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E7F93" w:rsidRDefault="00E72F03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E7F93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9B9" w:rsidRPr="005E6851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742F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644D52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5E6851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государственного</w:t>
      </w:r>
      <w:r w:rsid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налогового инспектора</w:t>
      </w:r>
      <w:r w:rsidR="00CB57E3" w:rsidRPr="00CB57E3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CB57E3" w:rsidRPr="005E685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отдела камеральных проверок №5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(дале</w:t>
      </w:r>
      <w:proofErr w:type="gramStart"/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е-</w:t>
      </w:r>
      <w:proofErr w:type="gramEnd"/>
      <w:r w:rsidR="00086FC1" w:rsidRPr="00086FC1">
        <w:t xml:space="preserve"> 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старш</w:t>
      </w:r>
      <w:r w:rsidR="006515CF">
        <w:rPr>
          <w:rFonts w:ascii="Times New Roman" w:eastAsia="Times New Roman" w:hAnsi="Times New Roman" w:cs="Times New Roman"/>
          <w:spacing w:val="-1"/>
          <w:sz w:val="28"/>
          <w:szCs w:val="28"/>
        </w:rPr>
        <w:t>ий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государственный 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налогов</w:t>
      </w:r>
      <w:r w:rsidR="006515CF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52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5CF"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старшей группе должностей </w:t>
      </w:r>
      <w:r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гражданской службы категории </w:t>
      </w:r>
      <w:r w:rsidR="006515CF"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«специалисты». </w:t>
      </w:r>
    </w:p>
    <w:p w:rsidR="0031297D" w:rsidRPr="005E6851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086FC1"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297D"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E5083" w:rsidRPr="009B7D38" w:rsidRDefault="009B7D38" w:rsidP="00FE5083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6515CF" w:rsidRPr="006515CF">
        <w:rPr>
          <w:sz w:val="28"/>
          <w:szCs w:val="28"/>
        </w:rPr>
        <w:t xml:space="preserve">старшего </w:t>
      </w:r>
      <w:r w:rsidR="00FC48BD">
        <w:rPr>
          <w:sz w:val="28"/>
          <w:szCs w:val="28"/>
        </w:rPr>
        <w:t xml:space="preserve">государственного </w:t>
      </w:r>
      <w:r w:rsidR="006515CF" w:rsidRPr="006515CF">
        <w:rPr>
          <w:sz w:val="28"/>
          <w:szCs w:val="28"/>
        </w:rPr>
        <w:t>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FE5083" w:rsidRPr="000C5CD9">
        <w:rPr>
          <w:sz w:val="28"/>
          <w:szCs w:val="28"/>
        </w:rPr>
        <w:t>Регулирование налоговой деятельности</w:t>
      </w:r>
      <w:proofErr w:type="gramStart"/>
      <w:r w:rsidR="00FE5083" w:rsidRPr="002649D1">
        <w:rPr>
          <w:sz w:val="28"/>
          <w:szCs w:val="28"/>
        </w:rPr>
        <w:t xml:space="preserve"> </w:t>
      </w:r>
      <w:r w:rsidR="00FE5083">
        <w:rPr>
          <w:sz w:val="28"/>
          <w:szCs w:val="28"/>
        </w:rPr>
        <w:t>.</w:t>
      </w:r>
      <w:proofErr w:type="gramEnd"/>
      <w:r w:rsidR="00FE5083">
        <w:rPr>
          <w:sz w:val="28"/>
          <w:szCs w:val="28"/>
        </w:rPr>
        <w:t xml:space="preserve"> </w:t>
      </w:r>
      <w:r w:rsidR="00FE5083" w:rsidRPr="002649D1">
        <w:rPr>
          <w:sz w:val="28"/>
          <w:szCs w:val="28"/>
        </w:rPr>
        <w:t>Регулирование в сфере налогового администрирования</w:t>
      </w:r>
      <w:r w:rsidR="00FE5083">
        <w:rPr>
          <w:sz w:val="28"/>
          <w:szCs w:val="28"/>
        </w:rPr>
        <w:t>.</w:t>
      </w:r>
    </w:p>
    <w:p w:rsidR="00E72F03" w:rsidRPr="00665D5A" w:rsidRDefault="009B7D38" w:rsidP="00E72F03">
      <w:pPr>
        <w:pStyle w:val="2"/>
        <w:ind w:left="0" w:firstLine="684"/>
        <w:jc w:val="both"/>
        <w:rPr>
          <w:color w:val="000000" w:themeColor="text1"/>
          <w:sz w:val="28"/>
          <w:szCs w:val="28"/>
        </w:rPr>
      </w:pPr>
      <w:r w:rsidRPr="008026A6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sz w:val="28"/>
          <w:szCs w:val="28"/>
        </w:rPr>
        <w:t xml:space="preserve">Вид профессиональной служебной деятельности </w:t>
      </w:r>
      <w:r w:rsidR="00AC54FD" w:rsidRPr="00AC54FD">
        <w:rPr>
          <w:sz w:val="28"/>
          <w:szCs w:val="28"/>
        </w:rPr>
        <w:t xml:space="preserve">старшего </w:t>
      </w:r>
      <w:r w:rsidR="00FC48BD" w:rsidRPr="00FC48BD">
        <w:rPr>
          <w:sz w:val="28"/>
          <w:szCs w:val="28"/>
        </w:rPr>
        <w:t xml:space="preserve">государственного </w:t>
      </w:r>
      <w:r w:rsidR="00AC54FD" w:rsidRPr="00AC54FD">
        <w:rPr>
          <w:sz w:val="28"/>
          <w:szCs w:val="28"/>
        </w:rPr>
        <w:t>налогового инспектора</w:t>
      </w:r>
      <w:r w:rsidRPr="008026A6">
        <w:rPr>
          <w:sz w:val="28"/>
          <w:szCs w:val="28"/>
        </w:rPr>
        <w:t xml:space="preserve">: </w:t>
      </w:r>
      <w:r w:rsidR="002163B7">
        <w:rPr>
          <w:color w:val="000000" w:themeColor="text1"/>
          <w:sz w:val="28"/>
          <w:szCs w:val="28"/>
        </w:rPr>
        <w:t>о</w:t>
      </w:r>
      <w:r w:rsidR="00FE5083">
        <w:rPr>
          <w:color w:val="000000" w:themeColor="text1"/>
          <w:sz w:val="28"/>
          <w:szCs w:val="28"/>
        </w:rPr>
        <w:t xml:space="preserve">существление налогового контроля посредством проведения камеральных проверок; </w:t>
      </w:r>
      <w:r w:rsidR="002163B7">
        <w:rPr>
          <w:sz w:val="28"/>
          <w:szCs w:val="28"/>
        </w:rPr>
        <w:t>а</w:t>
      </w:r>
      <w:r w:rsidR="00FE5083" w:rsidRPr="000D27CA">
        <w:rPr>
          <w:sz w:val="28"/>
          <w:szCs w:val="28"/>
        </w:rPr>
        <w:t xml:space="preserve">дминистрирование и </w:t>
      </w:r>
      <w:proofErr w:type="gramStart"/>
      <w:r w:rsidR="00FE5083" w:rsidRPr="000D27CA">
        <w:rPr>
          <w:sz w:val="28"/>
          <w:szCs w:val="28"/>
        </w:rPr>
        <w:t>контроль за</w:t>
      </w:r>
      <w:proofErr w:type="gramEnd"/>
      <w:r w:rsidR="00FE5083" w:rsidRPr="000D27CA">
        <w:rPr>
          <w:sz w:val="28"/>
          <w:szCs w:val="28"/>
        </w:rPr>
        <w:t xml:space="preserve"> правильностью исчисления,</w:t>
      </w:r>
      <w:r w:rsidR="00FE5083">
        <w:rPr>
          <w:sz w:val="28"/>
          <w:szCs w:val="28"/>
        </w:rPr>
        <w:t xml:space="preserve"> </w:t>
      </w:r>
      <w:r w:rsidR="00FE5083" w:rsidRPr="000D27CA">
        <w:rPr>
          <w:sz w:val="28"/>
          <w:szCs w:val="28"/>
        </w:rPr>
        <w:t>полнотой и своевременностью уплаты налогов и сборов</w:t>
      </w:r>
      <w:r w:rsidR="00FE5083">
        <w:rPr>
          <w:sz w:val="28"/>
          <w:szCs w:val="28"/>
        </w:rPr>
        <w:t xml:space="preserve"> </w:t>
      </w:r>
      <w:r w:rsidR="00FE5083" w:rsidRPr="000D27CA">
        <w:rPr>
          <w:sz w:val="28"/>
          <w:szCs w:val="28"/>
        </w:rPr>
        <w:t>юридическими лицами и индивидуальными предпринимателями</w:t>
      </w:r>
      <w:r w:rsidR="00FE5083">
        <w:rPr>
          <w:sz w:val="28"/>
          <w:szCs w:val="28"/>
        </w:rPr>
        <w:t>;</w:t>
      </w:r>
      <w:r w:rsidR="002163B7">
        <w:rPr>
          <w:sz w:val="28"/>
          <w:szCs w:val="28"/>
        </w:rPr>
        <w:t xml:space="preserve"> а</w:t>
      </w:r>
      <w:r w:rsidR="00E72F03" w:rsidRPr="00665D5A">
        <w:rPr>
          <w:color w:val="000000" w:themeColor="text1"/>
          <w:sz w:val="28"/>
          <w:szCs w:val="28"/>
        </w:rPr>
        <w:t xml:space="preserve">дминистрирование и контроль за правильностью исчисления, полнотой и своевременностью уплаты имущественных налогов. </w:t>
      </w:r>
    </w:p>
    <w:p w:rsidR="00644D52" w:rsidRPr="009B7D38" w:rsidRDefault="009B7D38" w:rsidP="00E72F03">
      <w:pPr>
        <w:pStyle w:val="2"/>
        <w:ind w:left="0" w:firstLine="684"/>
        <w:jc w:val="both"/>
        <w:rPr>
          <w:sz w:val="28"/>
          <w:szCs w:val="28"/>
        </w:rPr>
      </w:pPr>
      <w:r w:rsidRPr="009B7D38">
        <w:rPr>
          <w:spacing w:val="-12"/>
          <w:sz w:val="28"/>
          <w:szCs w:val="28"/>
        </w:rPr>
        <w:t>4</w:t>
      </w:r>
      <w:r w:rsidR="00644D52" w:rsidRPr="009B7D38">
        <w:rPr>
          <w:spacing w:val="-12"/>
          <w:sz w:val="28"/>
          <w:szCs w:val="28"/>
        </w:rPr>
        <w:t>.</w:t>
      </w:r>
      <w:r w:rsidR="000C5CD9">
        <w:rPr>
          <w:sz w:val="28"/>
          <w:szCs w:val="28"/>
        </w:rPr>
        <w:t xml:space="preserve"> </w:t>
      </w:r>
      <w:r w:rsidR="00644D52" w:rsidRPr="009B7D38">
        <w:rPr>
          <w:sz w:val="28"/>
          <w:szCs w:val="28"/>
        </w:rPr>
        <w:t>Назначение на должность и освобождение</w:t>
      </w:r>
      <w:r w:rsidR="007C5E96" w:rsidRPr="009B7D38">
        <w:rPr>
          <w:sz w:val="28"/>
          <w:szCs w:val="28"/>
        </w:rPr>
        <w:t xml:space="preserve"> от должности </w:t>
      </w:r>
      <w:r w:rsidR="00AC54FD" w:rsidRPr="00AC54FD">
        <w:rPr>
          <w:sz w:val="28"/>
          <w:szCs w:val="28"/>
        </w:rPr>
        <w:t xml:space="preserve">старшего </w:t>
      </w:r>
      <w:r w:rsidR="00FC48BD" w:rsidRPr="00FC48BD">
        <w:rPr>
          <w:sz w:val="28"/>
          <w:szCs w:val="28"/>
        </w:rPr>
        <w:t xml:space="preserve">государственного </w:t>
      </w:r>
      <w:r w:rsidR="00AC54FD" w:rsidRPr="00AC54FD">
        <w:rPr>
          <w:sz w:val="28"/>
          <w:szCs w:val="28"/>
        </w:rPr>
        <w:t>налогового инспектора</w:t>
      </w:r>
      <w:r w:rsidR="00E05EBC">
        <w:rPr>
          <w:color w:val="FF0000"/>
          <w:spacing w:val="-1"/>
          <w:sz w:val="28"/>
          <w:szCs w:val="28"/>
        </w:rPr>
        <w:t xml:space="preserve"> </w:t>
      </w:r>
      <w:r w:rsidR="00E05EBC" w:rsidRPr="00C66785">
        <w:rPr>
          <w:color w:val="000000" w:themeColor="text1"/>
          <w:spacing w:val="-1"/>
          <w:sz w:val="28"/>
          <w:szCs w:val="28"/>
        </w:rPr>
        <w:t>отдела</w:t>
      </w:r>
      <w:r w:rsidR="0031297D" w:rsidRPr="00C66785">
        <w:rPr>
          <w:color w:val="000000" w:themeColor="text1"/>
          <w:spacing w:val="-1"/>
          <w:sz w:val="28"/>
          <w:szCs w:val="28"/>
        </w:rPr>
        <w:t xml:space="preserve"> </w:t>
      </w:r>
      <w:r w:rsidR="00C66785" w:rsidRPr="00C66785">
        <w:rPr>
          <w:color w:val="000000" w:themeColor="text1"/>
          <w:spacing w:val="-1"/>
          <w:sz w:val="28"/>
          <w:szCs w:val="28"/>
        </w:rPr>
        <w:t xml:space="preserve">камеральных проверок № 5 </w:t>
      </w:r>
      <w:r w:rsidR="00644D52" w:rsidRPr="009B7D38">
        <w:rPr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ий</w:t>
      </w:r>
      <w:r w:rsidR="00FC48BD" w:rsidRPr="00FC48BD">
        <w:t xml:space="preserve"> </w:t>
      </w:r>
      <w:r w:rsidR="00FC48BD" w:rsidRPr="00FC48BD">
        <w:rPr>
          <w:rFonts w:ascii="Times New Roman" w:eastAsia="Times New Roman" w:hAnsi="Times New Roman" w:cs="Times New Roman"/>
          <w:spacing w:val="-1"/>
          <w:sz w:val="28"/>
          <w:szCs w:val="28"/>
        </w:rPr>
        <w:t>государственн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одчиняется начальник</w:t>
      </w:r>
      <w:r w:rsidR="008A301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3017">
        <w:rPr>
          <w:rFonts w:ascii="Times New Roman" w:eastAsia="Times New Roman" w:hAnsi="Times New Roman" w:cs="Times New Roman"/>
          <w:sz w:val="28"/>
          <w:szCs w:val="28"/>
        </w:rPr>
        <w:t>отдела,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5E623B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1A726A" w:rsidRPr="001A72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старшего </w:t>
      </w:r>
      <w:r w:rsidR="00DD6D80" w:rsidRPr="00DD6D8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государственного </w:t>
      </w:r>
      <w:r w:rsidR="001A726A" w:rsidRPr="001A726A">
        <w:rPr>
          <w:rFonts w:ascii="Times New Roman" w:eastAsia="Times New Roman" w:hAnsi="Times New Roman" w:cs="Times New Roman"/>
          <w:spacing w:val="-2"/>
          <w:sz w:val="28"/>
          <w:szCs w:val="28"/>
        </w:rPr>
        <w:t>налогового инспектора</w:t>
      </w:r>
      <w:r w:rsidR="00A224DB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A224DB" w:rsidRPr="00C6678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6785">
        <w:rPr>
          <w:rFonts w:ascii="Times New Roman" w:eastAsia="Times New Roman" w:hAnsi="Times New Roman" w:cs="Times New Roman"/>
          <w:sz w:val="28"/>
          <w:szCs w:val="28"/>
        </w:rPr>
        <w:t xml:space="preserve">камеральных проверок № </w:t>
      </w:r>
      <w:r w:rsidR="00F171DA">
        <w:rPr>
          <w:rFonts w:ascii="Times New Roman" w:eastAsia="Times New Roman" w:hAnsi="Times New Roman" w:cs="Times New Roman"/>
          <w:sz w:val="28"/>
          <w:szCs w:val="28"/>
        </w:rPr>
        <w:t>6</w:t>
      </w:r>
      <w:r w:rsidR="00C66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устанавливаются следующие</w:t>
      </w:r>
      <w:r w:rsidR="007C5E96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E623B">
        <w:rPr>
          <w:rFonts w:ascii="Times New Roman" w:eastAsia="Times New Roman" w:hAnsi="Times New Roman" w:cs="Times New Roman"/>
          <w:sz w:val="28"/>
          <w:szCs w:val="28"/>
        </w:rPr>
        <w:t>требования.</w:t>
      </w:r>
    </w:p>
    <w:p w:rsidR="00644D52" w:rsidRPr="00CD1D79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 Н</w:t>
      </w:r>
      <w:r w:rsidR="00644D52" w:rsidRPr="00EF1804">
        <w:rPr>
          <w:rFonts w:ascii="Times New Roman" w:eastAsia="Times New Roman" w:hAnsi="Times New Roman" w:cs="Times New Roman"/>
          <w:sz w:val="28"/>
          <w:szCs w:val="28"/>
        </w:rPr>
        <w:t>аличие высшего образования</w:t>
      </w:r>
      <w:r w:rsidR="00E72F03">
        <w:t>.</w:t>
      </w:r>
    </w:p>
    <w:p w:rsidR="00FE5083" w:rsidRPr="00B15E07" w:rsidRDefault="00FE5083" w:rsidP="00FE5083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6.2.Наличие базовых знаний: </w:t>
      </w:r>
      <w:r w:rsidRPr="00F06806">
        <w:rPr>
          <w:rFonts w:cs="Times New Roman"/>
          <w:spacing w:val="-2"/>
          <w:sz w:val="26"/>
          <w:szCs w:val="26"/>
        </w:rPr>
        <w:t xml:space="preserve"> </w:t>
      </w:r>
      <w:r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FE5083" w:rsidRDefault="00FE5083" w:rsidP="00FE5083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6.3.Наличие профессиональных знаний:</w:t>
      </w:r>
    </w:p>
    <w:p w:rsidR="00FE5083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6.3.1. В сфере законодательства Российской Федерации: </w:t>
      </w:r>
      <w:r w:rsidRPr="001B3CDE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B3CD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Pr="00114395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>
        <w:t xml:space="preserve"> </w:t>
      </w:r>
      <w:hyperlink r:id="rId11" w:history="1"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</w:t>
      </w:r>
      <w:proofErr w:type="gramStart"/>
      <w:r w:rsidRPr="002F09FA">
        <w:rPr>
          <w:rFonts w:ascii="Times New Roman" w:hAnsi="Times New Roman" w:cs="Times New Roman"/>
          <w:sz w:val="28"/>
          <w:szCs w:val="28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F09FA">
        <w:rPr>
          <w:rFonts w:ascii="Times New Roman" w:hAnsi="Times New Roman" w:cs="Times New Roman"/>
          <w:sz w:val="28"/>
          <w:szCs w:val="28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(расчетов)»; </w:t>
      </w:r>
      <w:r w:rsidRPr="00274F7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2" w:history="1">
        <w:proofErr w:type="gramStart"/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3" w:history="1">
        <w:proofErr w:type="gramStart"/>
        <w:r w:rsidRPr="00274F76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Pr="0052227B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11439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2227B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 Федеральный </w:t>
      </w:r>
      <w:hyperlink r:id="rId16" w:history="1">
        <w:r w:rsidRPr="001143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14395">
        <w:rPr>
          <w:rFonts w:ascii="Times New Roman" w:hAnsi="Times New Roman" w:cs="Times New Roman"/>
          <w:sz w:val="28"/>
          <w:szCs w:val="28"/>
        </w:rPr>
        <w:t xml:space="preserve"> </w:t>
      </w:r>
      <w:r w:rsidRPr="0052227B">
        <w:rPr>
          <w:rFonts w:ascii="Times New Roman" w:hAnsi="Times New Roman" w:cs="Times New Roman"/>
          <w:sz w:val="28"/>
          <w:szCs w:val="28"/>
        </w:rPr>
        <w:t xml:space="preserve">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52227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1143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227B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52227B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 </w:t>
      </w:r>
      <w:proofErr w:type="gramStart"/>
      <w:r w:rsidRPr="0052227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1143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227B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>
        <w:rPr>
          <w:rFonts w:ascii="Times New Roman" w:hAnsi="Times New Roman" w:cs="Times New Roman"/>
          <w:sz w:val="28"/>
          <w:szCs w:val="28"/>
        </w:rPr>
        <w:t>ьное и медицинское страхование";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1143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4395">
        <w:rPr>
          <w:rFonts w:ascii="Times New Roman" w:hAnsi="Times New Roman" w:cs="Times New Roman"/>
          <w:sz w:val="28"/>
          <w:szCs w:val="28"/>
        </w:rPr>
        <w:t xml:space="preserve"> </w:t>
      </w:r>
      <w:r w:rsidRPr="0073331E">
        <w:rPr>
          <w:rFonts w:ascii="Times New Roman" w:hAnsi="Times New Roman" w:cs="Times New Roman"/>
          <w:sz w:val="28"/>
          <w:szCs w:val="28"/>
        </w:rPr>
        <w:t xml:space="preserve">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  </w:t>
      </w:r>
      <w:hyperlink r:id="rId20" w:history="1">
        <w:r w:rsidRPr="001143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3331E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 </w:t>
      </w:r>
      <w:hyperlink r:id="rId21" w:history="1">
        <w:r w:rsidRPr="0011439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4395">
        <w:rPr>
          <w:rFonts w:ascii="Times New Roman" w:hAnsi="Times New Roman" w:cs="Times New Roman"/>
          <w:sz w:val="28"/>
          <w:szCs w:val="28"/>
        </w:rPr>
        <w:t xml:space="preserve"> </w:t>
      </w:r>
      <w:r w:rsidRPr="00B43A26">
        <w:rPr>
          <w:rFonts w:ascii="Times New Roman" w:hAnsi="Times New Roman" w:cs="Times New Roman"/>
          <w:sz w:val="28"/>
          <w:szCs w:val="28"/>
        </w:rPr>
        <w:t xml:space="preserve">ФНС России от 10 сентября 2015 г.; </w:t>
      </w:r>
      <w:r w:rsidRPr="008B0573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24 декабря 2014 г. N ММВ-7-11/671</w:t>
      </w:r>
      <w:proofErr w:type="gramStart"/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@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 утверждении формы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налоговой декларации по налогу на доходы физических лиц 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Форма- 3НДФЛ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 ее заполнения</w:t>
      </w:r>
      <w:r w:rsidRPr="00774283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также формата представления налоговой декларации по налогу на доходы физических лиц в электронной форме; </w:t>
      </w:r>
      <w:r w:rsidRPr="00FC489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8B05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C4892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3331E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8B05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</w:t>
      </w:r>
      <w:r w:rsidRPr="008B0573">
        <w:rPr>
          <w:rFonts w:ascii="Times New Roman" w:hAnsi="Times New Roman" w:cs="Times New Roman"/>
          <w:sz w:val="28"/>
          <w:szCs w:val="28"/>
        </w:rPr>
        <w:t xml:space="preserve">"; </w:t>
      </w:r>
      <w:hyperlink r:id="rId24" w:history="1">
        <w:proofErr w:type="gramStart"/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"; </w:t>
      </w:r>
      <w:r w:rsidRPr="00E26F3C">
        <w:rPr>
          <w:color w:val="FF0000"/>
        </w:rPr>
        <w:t xml:space="preserve">  </w:t>
      </w:r>
      <w:r w:rsidRPr="00E26F3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8B05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F3C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</w:t>
      </w:r>
      <w:r>
        <w:rPr>
          <w:rFonts w:ascii="Times New Roman" w:hAnsi="Times New Roman" w:cs="Times New Roman"/>
          <w:sz w:val="28"/>
          <w:szCs w:val="28"/>
        </w:rPr>
        <w:t>улировании и валютном контроле";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8B057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</w:t>
        </w:r>
      </w:hyperlink>
      <w:r w:rsidRPr="004F7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об административных правонарушениях, от 30 декабря 2001 г. N 195-ФЗ;</w:t>
      </w:r>
      <w:hyperlink r:id="rId27" w:history="1">
        <w:r w:rsidRPr="008B0573">
          <w:rPr>
            <w:rFonts w:ascii="Times New Roman" w:hAnsi="Times New Roman" w:cs="Times New Roman"/>
            <w:sz w:val="28"/>
            <w:szCs w:val="28"/>
          </w:rPr>
          <w:t xml:space="preserve">приказ </w:t>
        </w:r>
        <w:r w:rsidRPr="0054422B">
          <w:rPr>
            <w:rFonts w:ascii="Times New Roman" w:hAnsi="Times New Roman" w:cs="Times New Roman"/>
            <w:sz w:val="28"/>
            <w:szCs w:val="28"/>
          </w:rPr>
          <w:t xml:space="preserve"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</w:t>
        </w:r>
        <w:hyperlink r:id="rId28" w:history="1">
          <w:r w:rsidRPr="008B0573">
            <w:rPr>
              <w:rFonts w:ascii="Times New Roman" w:hAnsi="Times New Roman" w:cs="Times New Roman"/>
              <w:sz w:val="28"/>
              <w:szCs w:val="28"/>
            </w:rPr>
            <w:t>приказ</w:t>
          </w:r>
        </w:hyperlink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54422B">
          <w:rPr>
            <w:rFonts w:ascii="Times New Roman" w:hAnsi="Times New Roman" w:cs="Times New Roman"/>
            <w:sz w:val="28"/>
            <w:szCs w:val="28"/>
          </w:rPr>
  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  </w:r>
        <w:proofErr w:type="gramEnd"/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54422B">
          <w:rPr>
            <w:rFonts w:ascii="Times New Roman" w:hAnsi="Times New Roman" w:cs="Times New Roman"/>
            <w:sz w:val="28"/>
            <w:szCs w:val="28"/>
          </w:rPr>
  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</w:r>
        <w:proofErr w:type="gramEnd"/>
        <w:r w:rsidRPr="0054422B">
          <w:rPr>
            <w:rFonts w:ascii="Times New Roman" w:hAnsi="Times New Roman" w:cs="Times New Roman"/>
            <w:sz w:val="28"/>
            <w:szCs w:val="28"/>
          </w:rPr>
          <w:t xml:space="preserve">  </w:t>
        </w:r>
        <w:hyperlink r:id="rId29" w:history="1">
          <w:r w:rsidRPr="008B0573">
            <w:rPr>
              <w:rFonts w:ascii="Times New Roman" w:hAnsi="Times New Roman" w:cs="Times New Roman"/>
              <w:sz w:val="28"/>
              <w:szCs w:val="28"/>
            </w:rPr>
            <w:t>приказ</w:t>
          </w:r>
        </w:hyperlink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54422B">
          <w:rPr>
            <w:rFonts w:ascii="Times New Roman" w:hAnsi="Times New Roman" w:cs="Times New Roman"/>
            <w:sz w:val="28"/>
            <w:szCs w:val="28"/>
          </w:rPr>
  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</w:r>
        <w:proofErr w:type="gramEnd"/>
        <w:r w:rsidRPr="0054422B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8B0573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051E8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51E80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051E80">
        <w:rPr>
          <w:rFonts w:ascii="Times New Roman" w:hAnsi="Times New Roman" w:cs="Times New Roman"/>
          <w:sz w:val="28"/>
          <w:szCs w:val="28"/>
        </w:rPr>
        <w:t>" и ее должностных лиц"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31" w:history="1"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hyperlink r:id="rId32" w:history="1"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</w:t>
      </w:r>
      <w:r w:rsidRPr="0054422B">
        <w:rPr>
          <w:rFonts w:ascii="Times New Roman" w:hAnsi="Times New Roman" w:cs="Times New Roman"/>
          <w:sz w:val="28"/>
          <w:szCs w:val="28"/>
        </w:rPr>
        <w:lastRenderedPageBreak/>
        <w:t>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proofErr w:type="gramStart"/>
        <w:r w:rsidRPr="008B05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4422B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4422B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4422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54422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8"/>
          <w:szCs w:val="28"/>
        </w:rPr>
        <w:t xml:space="preserve">., регистрационный номер 37445); </w:t>
      </w:r>
      <w:r w:rsidRPr="00051E8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4" w:history="1">
        <w:r w:rsidRPr="008B05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B0573">
        <w:rPr>
          <w:rFonts w:ascii="Times New Roman" w:hAnsi="Times New Roman" w:cs="Times New Roman"/>
          <w:sz w:val="28"/>
          <w:szCs w:val="28"/>
        </w:rPr>
        <w:t xml:space="preserve"> </w:t>
      </w:r>
      <w:r w:rsidRPr="00051E80">
        <w:rPr>
          <w:rFonts w:ascii="Times New Roman" w:hAnsi="Times New Roman" w:cs="Times New Roman"/>
          <w:sz w:val="28"/>
          <w:szCs w:val="28"/>
        </w:rPr>
        <w:t xml:space="preserve">от 2 мая 2005 г. N 59-ФЗ "О порядке рассмотрения обращений граждан Российской Федерации";  </w:t>
      </w:r>
      <w:hyperlink r:id="rId35" w:history="1">
        <w:proofErr w:type="gramStart"/>
        <w:r w:rsidRPr="008B05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B0573">
        <w:rPr>
          <w:rFonts w:ascii="Times New Roman" w:hAnsi="Times New Roman" w:cs="Times New Roman"/>
          <w:sz w:val="28"/>
          <w:szCs w:val="28"/>
        </w:rPr>
        <w:t xml:space="preserve"> </w:t>
      </w:r>
      <w:r w:rsidRPr="00B239EE">
        <w:rPr>
          <w:rFonts w:ascii="Times New Roman" w:hAnsi="Times New Roman" w:cs="Times New Roman"/>
          <w:sz w:val="28"/>
          <w:szCs w:val="28"/>
        </w:rPr>
        <w:t>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B239EE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8B05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239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B239EE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B239EE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FE5083" w:rsidRDefault="00FE5083" w:rsidP="00FE508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0B20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6.3.2.Иные профессиональные знания: </w:t>
      </w:r>
      <w:r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</w:t>
      </w:r>
      <w:r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Pr="00D961EC">
        <w:rPr>
          <w:rFonts w:ascii="Times New Roman" w:hAnsi="Times New Roman"/>
          <w:sz w:val="28"/>
          <w:szCs w:val="28"/>
        </w:rPr>
        <w:t xml:space="preserve"> </w:t>
      </w:r>
      <w:r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>
        <w:rPr>
          <w:rFonts w:ascii="Times New Roman" w:hAnsi="Times New Roman"/>
          <w:sz w:val="28"/>
          <w:szCs w:val="28"/>
        </w:rPr>
        <w:t>о</w:t>
      </w:r>
      <w:r w:rsidRPr="00B15E07">
        <w:rPr>
          <w:rFonts w:ascii="Times New Roman" w:hAnsi="Times New Roman"/>
          <w:sz w:val="28"/>
          <w:szCs w:val="28"/>
        </w:rPr>
        <w:t xml:space="preserve">рганизации труда; </w:t>
      </w:r>
      <w:proofErr w:type="gramStart"/>
      <w:r w:rsidRPr="00B15E07">
        <w:rPr>
          <w:rFonts w:ascii="Times New Roman" w:hAnsi="Times New Roman"/>
          <w:sz w:val="28"/>
          <w:szCs w:val="28"/>
        </w:rPr>
        <w:t>нормы делового общения;</w:t>
      </w:r>
      <w:r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Pr="00406679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0B2010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стоимость; налогов, уплачиваемых в </w:t>
      </w:r>
      <w:r w:rsidRPr="000B2010">
        <w:rPr>
          <w:rFonts w:ascii="Times New Roman" w:hAnsi="Times New Roman" w:cs="Times New Roman"/>
          <w:sz w:val="28"/>
          <w:szCs w:val="28"/>
        </w:rPr>
        <w:lastRenderedPageBreak/>
        <w:t>связи с применение</w:t>
      </w:r>
      <w:r>
        <w:rPr>
          <w:rFonts w:ascii="Times New Roman" w:hAnsi="Times New Roman" w:cs="Times New Roman"/>
          <w:sz w:val="28"/>
          <w:szCs w:val="28"/>
        </w:rPr>
        <w:t>м специальных налоговых режимов;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2010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6.4.Наличие функциональных знаний:</w:t>
      </w:r>
      <w:r w:rsidRPr="00704E42">
        <w:t xml:space="preserve"> </w:t>
      </w:r>
      <w:r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F714A1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   </w:t>
      </w:r>
    </w:p>
    <w:p w:rsidR="00FE5083" w:rsidRPr="0072776E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445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5083" w:rsidRPr="00DA0479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6.6.Наличие профессиональных умений:</w:t>
      </w:r>
      <w:r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Pr="00183C89">
        <w:rPr>
          <w:rFonts w:ascii="Times New Roman" w:hAnsi="Times New Roman" w:cs="Times New Roman"/>
          <w:sz w:val="28"/>
          <w:szCs w:val="28"/>
        </w:rPr>
        <w:t>профессиональные умения, необходимые для выполнения работы в сфере, соответствующей направлению деятельности отдела;</w:t>
      </w:r>
      <w:r>
        <w:t xml:space="preserve"> </w:t>
      </w:r>
      <w:proofErr w:type="gramStart"/>
      <w:r w:rsidRPr="00CC0CEE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C0CEE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>
        <w:rPr>
          <w:rFonts w:ascii="Times New Roman" w:hAnsi="Times New Roman" w:cs="Times New Roman"/>
          <w:sz w:val="28"/>
          <w:szCs w:val="28"/>
        </w:rPr>
        <w:t>рреспонденции и актов инспекции.</w:t>
      </w:r>
    </w:p>
    <w:p w:rsidR="00FE5083" w:rsidRPr="00DA0479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 Наличие функциональных умений:</w:t>
      </w:r>
      <w:r w:rsidRPr="001A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653848" w:rsidRDefault="00A61A38" w:rsidP="00906C41">
      <w:pPr>
        <w:pStyle w:val="ConsPlusNormal"/>
        <w:ind w:firstLine="283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>тарш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 камеральных проверок №</w:t>
      </w:r>
      <w:r w:rsidR="00742FF9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6</w:t>
      </w:r>
      <w:r w:rsidR="00C66785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,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6DD2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</w:t>
      </w:r>
      <w:r w:rsidR="00936165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6DD2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инспектор 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F3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обязан:</w:t>
      </w:r>
    </w:p>
    <w:p w:rsidR="003B2CED" w:rsidRPr="00547022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камеральные проверки деклараций, представляемые индивидуальными предпринимателями, по единому налогу на вмененный доход для отдельных видов деятельности и налогу, уплачиваемому в связи с применением упрощенной системой налогообложения, деклараций по налогу на добавленную стоимость, водному налогу</w:t>
      </w: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B2CED" w:rsidRPr="007D32F3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исчисление  индивидуальным предпринимателям  (плательщикам)  не производящим выплаты и иные вознаграждения  физическим лицам    страховых  взносов на обязательное пенсионное страхование и обязательное медицинское страхование. 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камеральные проверки деклараций по налогу на доходы физических лиц по форме 3-НДФЛ, представляемых адвокатами, индивидуальными предпринимателями, нотариусами и лицами, занимающимися частной практикой.</w:t>
      </w:r>
    </w:p>
    <w:p w:rsidR="003B2CED" w:rsidRPr="00547022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контрольные мероприятия  деклараций по форме 4-НДФЛ.</w:t>
      </w:r>
    </w:p>
    <w:p w:rsidR="003B2CED" w:rsidRPr="007D32F3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 xml:space="preserve">ь 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камеральные проверки  индивидуальных предпринимателей - налоговых агентов по  отчетности « Справка о среднесписочной численности работников за предшествующий календарный год»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уведомление на уплату НДФЛ на основании представленных деклараций индивидуальным предпринимателям, нотариусам, адвокатам и др. в соответствии с гл.23 НК РФ.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Оформлят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результаты камеральных налоговых проверок в установленном порядке по форм</w:t>
      </w: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 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регламентирующ</w:t>
      </w: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ей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проведение налоговых проверок, утвержденных  Приказом ФНС России  ММВ-7-2/189@ от 08.05.2015 г.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>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порядок ведения информационных ресурсов ПК «Система ЭОД» в  соответствии с требованиями к заполнению информационного ресурса «Камеральные проверки», утвержденных приказом МНС России от 17.11.2003 №БГ7-3-06/627@  и  соблюдением  норм  ст. 100,101,101.4 НКРФ,  положений абз.2 п.3, п.9.1 ст. 88 НК РФ</w:t>
      </w:r>
    </w:p>
    <w:p w:rsidR="003B2CED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мероприятия по   уточнению местонахождения налогоплательщика.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мероприятия по своевременности и полноте привлечения  к представлению деклараций  индивидуальными предпринимателями, нотариусами, адвокатам и др. в соответствии с гл.23 НК РФ.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Участв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овать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подготовке ответов на письменные запросы правоохранительных органов, службы судебных приставов, информации  по запросам УФНС России по Санкт-Петербургу</w:t>
      </w: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.</w:t>
      </w:r>
      <w:proofErr w:type="gramEnd"/>
    </w:p>
    <w:p w:rsidR="003B2CED" w:rsidRPr="00466905" w:rsidRDefault="003B2CED" w:rsidP="003B2CED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       Исполня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процедуру привлечения к административной ответственности в соответствии со статьями 19.4</w:t>
      </w:r>
      <w:r w:rsidRPr="00547022">
        <w:rPr>
          <w:rFonts w:ascii="Times New Roman" w:eastAsia="Times New Roman" w:hAnsi="Times New Roman" w:cs="Times New Roman"/>
          <w:sz w:val="28"/>
          <w:szCs w:val="28"/>
        </w:rPr>
        <w:t xml:space="preserve">,15.5,15.6,20.25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>КоАП Российской Федерации за несвоевременное представление налоговой и бухгалтерской отчетности с полным  и достоверным отражением  в информационных ресурсах ПК «Система ЭОД».</w:t>
      </w:r>
    </w:p>
    <w:p w:rsidR="003B2CED" w:rsidRPr="00466905" w:rsidRDefault="003B2CED" w:rsidP="003B2CED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       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порядок передача в банки документов  </w:t>
      </w:r>
      <w:proofErr w:type="gramStart"/>
      <w:r w:rsidRPr="00466905">
        <w:rPr>
          <w:rFonts w:ascii="Times New Roman" w:eastAsia="Times New Roman" w:hAnsi="Times New Roman" w:cs="Times New Roman"/>
          <w:sz w:val="28"/>
          <w:szCs w:val="28"/>
        </w:rPr>
        <w:t>согласно приказа</w:t>
      </w:r>
      <w:proofErr w:type="gram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ФНС России от 29.11.2011 г. № ММВ-7-6/901 @.</w:t>
      </w:r>
    </w:p>
    <w:p w:rsidR="003B2CED" w:rsidRPr="00466905" w:rsidRDefault="003B2CED" w:rsidP="003B2CED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      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порядок открытия в информационных ресурсов ПК «Система ЭОД» налоговых обязательств налогоплательщиков и в рамках выполнения плана мероприятий по проведению опытной эксплуатации программного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обеспечения АИС «Налог-3», утвержденного приказом ФНС России от 11.02.2013 г. № ММВ-7-6/70@  по основаниям</w:t>
      </w:r>
      <w:proofErr w:type="gramStart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предусмотренным НК РФ.</w:t>
      </w:r>
    </w:p>
    <w:p w:rsidR="003B2CED" w:rsidRPr="00466905" w:rsidRDefault="003B2CED" w:rsidP="003B2CE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Соблюда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порядок работы  в </w:t>
      </w:r>
      <w:proofErr w:type="spellStart"/>
      <w:r w:rsidRPr="00466905">
        <w:rPr>
          <w:rFonts w:ascii="Times New Roman" w:eastAsia="Times New Roman" w:hAnsi="Times New Roman" w:cs="Times New Roman"/>
          <w:sz w:val="28"/>
          <w:szCs w:val="28"/>
        </w:rPr>
        <w:t>программно</w:t>
      </w:r>
      <w:proofErr w:type="spell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- информационном комплексе        «Истребование документов», утвержденного распоряжением УФНС России по Санкт-Петербургу от 09.02.2011 № 05-07/5-р@  при подготовке и направления поручений в налоговые органы в соответствии со ст. 93.1 НК РФ, </w:t>
      </w:r>
    </w:p>
    <w:p w:rsidR="003B2CED" w:rsidRPr="00466905" w:rsidRDefault="003B2CED" w:rsidP="003B2CE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передачу налоговой отчетности индивидуальных предпринимателей на федеральный уровень.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Проводит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мероприятия налогового контроля по физическим лицам, представляющим уведомления об участии в иностранных организациях и уведомления о контролируемых иностранных компаниях</w:t>
      </w: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.</w:t>
      </w:r>
      <w:proofErr w:type="gramEnd"/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Соблюда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контроль  по применению патентной системы налогообложения индивидуальными предпринимателями.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Осуществля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работу  с целью полного привлечения индивидуальных предпринимателей к уплате  налогов  путем использования  федеральных ресурсов « Таможня»</w:t>
      </w: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,</w:t>
      </w:r>
      <w:proofErr w:type="gramEnd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 учетом информации в АИС Налог-3  , АСК НДС 2 и др. косвенной информации..</w:t>
      </w:r>
    </w:p>
    <w:p w:rsidR="003B2CED" w:rsidRPr="00466905" w:rsidRDefault="003B2CED" w:rsidP="003B2CED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контроль за передачей материалов  по проведенным проверкам индивидуальных предпринимателей 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в рамках ст. 32 НК РФ для решения вопроса о возбуждении уголовного дела по преступлениям, предусмотренным </w:t>
      </w:r>
      <w:hyperlink r:id="rId37" w:history="1">
        <w:r w:rsidRPr="00466905">
          <w:rPr>
            <w:rFonts w:ascii="Times New Roman" w:eastAsia="Times New Roman" w:hAnsi="Times New Roman" w:cs="Times New Roman"/>
            <w:sz w:val="28"/>
            <w:szCs w:val="28"/>
          </w:rPr>
          <w:t>статьями 198</w:t>
        </w:r>
      </w:hyperlink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hyperlink r:id="rId38" w:history="1">
        <w:r w:rsidRPr="00466905">
          <w:rPr>
            <w:rFonts w:ascii="Times New Roman" w:eastAsia="Times New Roman" w:hAnsi="Times New Roman" w:cs="Times New Roman"/>
            <w:sz w:val="28"/>
            <w:szCs w:val="28"/>
          </w:rPr>
          <w:t>199.2</w:t>
        </w:r>
      </w:hyperlink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УК РФ в соответствии с Протоколом № 2 к Соглашению о взаимодействии между Управлением Федеральной налоговой службы России по Санкт-Петербургу, Главным следственным управлением Следственного комитета Российской Федерации по городу Санкт-Петербургу и Главным</w:t>
      </w:r>
      <w:proofErr w:type="gramEnd"/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управлением Министерства внутренних дел Российской Федерации по г. Санкт-Петербургу и Ленинградской области от 20.03.2015 № 01/29/1/383.</w:t>
      </w:r>
    </w:p>
    <w:p w:rsidR="003B2CED" w:rsidRPr="00466905" w:rsidRDefault="003B2CED" w:rsidP="003B2CED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>Осуществлят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контроль над применением мер налоговой ответственности, предусмотренных ст.122 НК РФ, направляет результаты предупредительного мониторинга применения мер налоговой ответственности в УФНС, установленных ст. 122 НК РФ при несоблюдении условий, установленных п.4 ст.81 НК РФ по декларациям индивидуальных предпринимателей.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outlineLvl w:val="2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</w:t>
      </w:r>
      <w:proofErr w:type="gramStart"/>
      <w:r w:rsidRPr="00466905">
        <w:rPr>
          <w:rFonts w:ascii="Times New Roman" w:eastAsia="Times New Roman" w:hAnsi="Times New Roman" w:cs="Times New Roman"/>
          <w:snapToGrid w:val="0"/>
          <w:sz w:val="28"/>
          <w:szCs w:val="28"/>
        </w:rPr>
        <w:t>Осуществля</w:t>
      </w:r>
      <w:r w:rsidR="00C769CE">
        <w:rPr>
          <w:rFonts w:ascii="Times New Roman" w:eastAsia="Times New Roman" w:hAnsi="Times New Roman" w:cs="Times New Roman"/>
          <w:snapToGrid w:val="0"/>
          <w:sz w:val="28"/>
          <w:szCs w:val="28"/>
        </w:rPr>
        <w:t>ть</w:t>
      </w:r>
      <w:r w:rsidRPr="00466905">
        <w:rPr>
          <w:rFonts w:ascii="Times New Roman" w:eastAsia="Times New Roman" w:hAnsi="Times New Roman" w:cs="Times New Roman"/>
          <w:snapToGrid w:val="0"/>
          <w:sz w:val="28"/>
          <w:szCs w:val="28"/>
        </w:rPr>
        <w:t>, ежедневный мониторинг  ошибок ФЛК документов при выгрузке, выявления документов, подлежащих выгрузке и не выгруженных на вышестоящий уровень, ошибок идентификации документов в АСД АИС Налог-3 и  устраняет выявленные нарушения  в соответствии с Порядком утвержденным Приказом УФНС «Об организации промышленного подъема данных налоговой и  бухгалтерской отчетности в АИС «Налог-3» и проведении инвентаризации открытых налоговых обязательств» по  индивидуальным предпринимателям.</w:t>
      </w:r>
      <w:proofErr w:type="gramEnd"/>
    </w:p>
    <w:p w:rsidR="003B2CED" w:rsidRDefault="003B2CED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  Проводит</w:t>
      </w:r>
      <w:r w:rsidR="00C769C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66905">
        <w:rPr>
          <w:rFonts w:ascii="Times New Roman" w:eastAsia="Times New Roman" w:hAnsi="Times New Roman" w:cs="Times New Roman"/>
          <w:sz w:val="28"/>
          <w:szCs w:val="28"/>
        </w:rPr>
        <w:t xml:space="preserve">  инвентаризацию всех открытых налоговых обязательств индивидуальных предпринимателей,  по которым документы НБО поднимаются в АИС «Налог-3», включая правильность описания налоговой и платежной дисциплины в соответствии с приказом Управления от 31.01.2011г. № 04-07/16@ «Об утверждении «Временного порядка открытия налоговых обязательств налогоплательщиков»</w:t>
      </w:r>
    </w:p>
    <w:p w:rsidR="003B2CED" w:rsidRPr="00611EE4" w:rsidRDefault="003B2CED" w:rsidP="003B2CED">
      <w:pPr>
        <w:widowControl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Осуществля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ть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вынесение решений о приостановлении (возобновлении) операций по счетам за непредставление налоговой отчетности  индивидуальным предпринимателям и  непредставлении в </w:t>
      </w:r>
      <w:r w:rsidRPr="00611EE4">
        <w:rPr>
          <w:rFonts w:ascii="Times New Roman" w:eastAsia="Times New Roman" w:hAnsi="Times New Roman" w:cs="Times New Roman"/>
          <w:sz w:val="28"/>
          <w:szCs w:val="28"/>
        </w:rPr>
        <w:t>электронной форме по телекоммуникационным каналам связи через оператора электронного документооборота квитанции о приеме  документов  в течение шести дней со дня их отправки налоговым органом.</w:t>
      </w:r>
    </w:p>
    <w:p w:rsidR="003B2CED" w:rsidRPr="00611EE4" w:rsidRDefault="00B07657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3B2CED"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Несет ответственность  за предоставление информации по приостановленным (</w:t>
      </w:r>
      <w:r w:rsidR="003B2C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3B2CED"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озобновлённым)  операциям по счетам налогоплательщиков индивидуальных предпринимателей. </w:t>
      </w:r>
    </w:p>
    <w:p w:rsidR="003B2CED" w:rsidRPr="000B0B5C" w:rsidRDefault="003B2CED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0B0B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роводит </w:t>
      </w:r>
      <w:r w:rsidRPr="001F150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анализ полноты и своевременности</w:t>
      </w:r>
      <w:r w:rsidRPr="000B0B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сформированной отчетности по формам 5-ЕНВД, 5- ЕСХН,5-УСН,2-НК,1-НТК,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1-НМ, </w:t>
      </w:r>
      <w:r w:rsidRPr="000B0B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B2CED" w:rsidRPr="00466905" w:rsidRDefault="00B07657" w:rsidP="003B2CED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Принимать участие и готовить документы для комиссии по легализации налоговой базы</w:t>
      </w:r>
    </w:p>
    <w:p w:rsidR="003B2CED" w:rsidRPr="007D32F3" w:rsidRDefault="003B2CED" w:rsidP="003B2CED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B0765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Осуществлят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мероприятия по самоконтролю   в  соответствии с  Приказом УФНС России по СПБ от 02.03.2017 г. № 04-19/56@ « Об утверждении  порядка проведения внутреннего контроля деятельности  налоговых органов Санкт-Петербурга  по технологическим процессам ФНС России»   и   Приказом МИФНС России №7 от 20.07.2015 г.  № 01--03-01/54  </w:t>
      </w:r>
      <w:r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>«О создании Рабочей группы самостоятельного контроля на основании баз данных местного уровня с целью установления постоянного контроля</w:t>
      </w:r>
      <w:proofErr w:type="gramEnd"/>
      <w:r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за полнотой и качеством информационных ресурсов, за полнотой и качеством контрольных мероприятий, за соблюдением процессуальных сроков»  по следующим направлениям:</w:t>
      </w:r>
    </w:p>
    <w:p w:rsidR="003B2CED" w:rsidRPr="007D32F3" w:rsidRDefault="00B07657" w:rsidP="003B2CED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Осуществля</w:t>
      </w:r>
      <w:r w:rsidR="003B2CED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C769CE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="003B2CED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ежеквартальное формирование</w:t>
      </w:r>
      <w:proofErr w:type="gramStart"/>
      <w:r w:rsidR="003B2CED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:</w:t>
      </w:r>
      <w:proofErr w:type="gramEnd"/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  -  перечня индивидуальных предпринимателей, не </w:t>
      </w:r>
      <w:proofErr w:type="gramStart"/>
      <w:r w:rsidRPr="007D32F3">
        <w:rPr>
          <w:rFonts w:ascii="Times New Roman" w:eastAsia="Times New Roman" w:hAnsi="Times New Roman" w:cs="Times New Roman"/>
          <w:sz w:val="28"/>
          <w:szCs w:val="28"/>
        </w:rPr>
        <w:t>представившие</w:t>
      </w:r>
      <w:proofErr w:type="gramEnd"/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декларацию по форме 3-НДФЛ за отчетный год. 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-  перечня  индивидуальных предпринимателей, не указавших в декларации сумму полученного дохода от предпринимательской деятельности. 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 - перечня  индивидуальных предпринимателей не правомерно применяющих систему налогообложения в виде единого налога на вмененный доход для отдельных видов деятельности.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    -    перечня </w:t>
      </w:r>
      <w:proofErr w:type="gramStart"/>
      <w:r w:rsidRPr="007D32F3">
        <w:rPr>
          <w:rFonts w:ascii="Times New Roman" w:eastAsia="Times New Roman" w:hAnsi="Times New Roman" w:cs="Times New Roman"/>
          <w:sz w:val="28"/>
          <w:szCs w:val="28"/>
        </w:rPr>
        <w:t>результатов  соблюдения  условий возможности применения</w:t>
      </w:r>
      <w:proofErr w:type="gramEnd"/>
      <w:r w:rsidRPr="007D32F3">
        <w:rPr>
          <w:rFonts w:ascii="Times New Roman" w:eastAsia="Times New Roman" w:hAnsi="Times New Roman" w:cs="Times New Roman"/>
          <w:sz w:val="28"/>
          <w:szCs w:val="28"/>
        </w:rPr>
        <w:t xml:space="preserve"> УСН в период применения данного налогового режима индивидуальными предпринимателями.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Осуществля</w:t>
      </w:r>
      <w:r w:rsidR="00C769CE">
        <w:rPr>
          <w:rFonts w:ascii="Times New Roman" w:eastAsia="Times New Roman" w:hAnsi="Times New Roman" w:cs="Times New Roman"/>
          <w:bCs/>
          <w:sz w:val="28"/>
          <w:szCs w:val="28"/>
        </w:rPr>
        <w:t>ть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самоконтроль: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применением мер налоговой и административной ответственности, установленных статьями  119 и 126 НК РФ,15.5,15.6,20. КоАП РФ за несвоевременное предоставление налоговой отчетности  индивидуальными предпринимателями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полнотой и своевременностью   доначисления  налогов индивидуальными предпринимателями по налоговым декларациям;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полнотой и своевременностью начисления  страховых  взносов на обязательное пенсионное страхование и обязательное медицинское страхование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3B2CED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применением мер налоговой ответственности по ст. 122 НК РФ при несоблюдении условий, установленных п.4 ст.81 НК РФ;</w:t>
      </w:r>
    </w:p>
    <w:p w:rsidR="009C3AF7" w:rsidRDefault="009C3AF7" w:rsidP="009C3AF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9C3A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за применением мер налоговой ответственности по ст. 12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НК РФ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-  за  соблюдением  процессуальных сроков, предусмотренных ст.93 НК РФ ( применением мер ответственности  126 НК РФ,15.6 КоАП РФ);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за соблюдением процессуальных сроков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установленных ст.100 и 101 НК РФ, при оформлении результатов камеральных проверок индивидуальных предпринимателей;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-  за соблюдением процессуальных сроков</w:t>
      </w:r>
      <w:proofErr w:type="gram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установленных ст.101.4 НК РФ, </w:t>
      </w:r>
    </w:p>
    <w:p w:rsidR="003B2CED" w:rsidRPr="007D32F3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 проведением </w:t>
      </w:r>
      <w:proofErr w:type="spell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междокументного</w:t>
      </w:r>
      <w:proofErr w:type="spell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>внутридокументного</w:t>
      </w:r>
      <w:proofErr w:type="spellEnd"/>
      <w:r w:rsidRPr="007D32F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в ходе проведения камеральных налоговых проверок. </w:t>
      </w:r>
    </w:p>
    <w:p w:rsidR="003B2CED" w:rsidRPr="00466905" w:rsidRDefault="003B2CED" w:rsidP="003B2C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470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Участв</w:t>
      </w:r>
      <w:r w:rsidR="00C769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овать</w:t>
      </w:r>
      <w:r w:rsidRPr="004669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ведении в установленном порядке делопроизводства, хранения и сдачи в архив документов отдела.</w:t>
      </w:r>
    </w:p>
    <w:p w:rsidR="003B2CED" w:rsidRDefault="003B2CED" w:rsidP="003B2C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022">
        <w:rPr>
          <w:rFonts w:ascii="Times New Roman" w:hAnsi="Times New Roman" w:cs="Times New Roman"/>
          <w:sz w:val="28"/>
          <w:szCs w:val="28"/>
        </w:rPr>
        <w:t>Соблюда</w:t>
      </w:r>
      <w:r w:rsidR="00C769CE">
        <w:rPr>
          <w:rFonts w:ascii="Times New Roman" w:hAnsi="Times New Roman" w:cs="Times New Roman"/>
          <w:sz w:val="28"/>
          <w:szCs w:val="28"/>
        </w:rPr>
        <w:t>ть</w:t>
      </w:r>
      <w:r w:rsidRPr="00547022">
        <w:rPr>
          <w:rFonts w:ascii="Times New Roman" w:hAnsi="Times New Roman" w:cs="Times New Roman"/>
          <w:sz w:val="28"/>
          <w:szCs w:val="28"/>
        </w:rPr>
        <w:t xml:space="preserve"> правила внутреннего трудового распорядка и исполнительской дисциплины при выполнении должностных обязанностей, правила  пожарной безопасности и охраны труда.</w:t>
      </w:r>
    </w:p>
    <w:p w:rsidR="003B2CED" w:rsidRPr="007D32F3" w:rsidRDefault="003B2CED" w:rsidP="003B2CE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Осуществляет предоставление государственных услуг согласно перечню </w:t>
      </w:r>
      <w:r w:rsidRPr="00AF028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7D32F3">
        <w:rPr>
          <w:rFonts w:ascii="Times New Roman" w:hAnsi="Times New Roman" w:cs="Times New Roman"/>
          <w:bCs/>
          <w:sz w:val="28"/>
          <w:szCs w:val="28"/>
        </w:rPr>
        <w:t>государственных услуг оказывается</w:t>
      </w:r>
      <w:proofErr w:type="gramEnd"/>
      <w:r w:rsidRPr="007D32F3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Приказом  № 99-н от 02.07.2012 г.</w:t>
      </w:r>
    </w:p>
    <w:p w:rsidR="003B2CED" w:rsidRPr="00547022" w:rsidRDefault="003B2CED" w:rsidP="003B2CE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7022">
        <w:rPr>
          <w:rFonts w:ascii="Times New Roman" w:hAnsi="Times New Roman" w:cs="Times New Roman"/>
          <w:sz w:val="28"/>
          <w:szCs w:val="28"/>
        </w:rPr>
        <w:t xml:space="preserve">       Осуществля</w:t>
      </w:r>
      <w:r w:rsidR="00C769CE">
        <w:rPr>
          <w:rFonts w:ascii="Times New Roman" w:hAnsi="Times New Roman" w:cs="Times New Roman"/>
          <w:sz w:val="28"/>
          <w:szCs w:val="28"/>
        </w:rPr>
        <w:t>ть</w:t>
      </w:r>
      <w:r w:rsidRPr="005470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70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7022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  <w:r w:rsidRPr="005470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C36E1" w:rsidRPr="00665D5A" w:rsidRDefault="003B2CED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7022">
        <w:rPr>
          <w:rFonts w:ascii="Times New Roman" w:hAnsi="Times New Roman" w:cs="Times New Roman"/>
          <w:sz w:val="28"/>
          <w:szCs w:val="28"/>
        </w:rPr>
        <w:t xml:space="preserve">        </w:t>
      </w:r>
      <w:r w:rsidR="00DC36E1"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5E4DCC" w:rsidRDefault="00DC36E1" w:rsidP="00DC36E1">
      <w:pPr>
        <w:pStyle w:val="20"/>
        <w:tabs>
          <w:tab w:val="left" w:pos="900"/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4DCC">
        <w:rPr>
          <w:rFonts w:ascii="Times New Roman" w:hAnsi="Times New Roman" w:cs="Times New Roman"/>
          <w:sz w:val="28"/>
          <w:szCs w:val="28"/>
        </w:rPr>
        <w:t xml:space="preserve">- Осуществлять иные виды работ по поручению начальника отдела,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4DCC">
        <w:rPr>
          <w:rFonts w:ascii="Times New Roman" w:hAnsi="Times New Roman" w:cs="Times New Roman"/>
          <w:sz w:val="28"/>
          <w:szCs w:val="28"/>
        </w:rPr>
        <w:t>уководства инспекции</w:t>
      </w:r>
      <w:r w:rsidR="00742FF9">
        <w:rPr>
          <w:rFonts w:cs="Times New Roman"/>
          <w:szCs w:val="28"/>
        </w:rPr>
        <w:t xml:space="preserve">; </w:t>
      </w:r>
      <w:r w:rsidR="00742FF9" w:rsidRPr="00742FF9">
        <w:rPr>
          <w:rFonts w:ascii="Times New Roman" w:hAnsi="Times New Roman" w:cs="Times New Roman"/>
          <w:sz w:val="28"/>
          <w:szCs w:val="28"/>
        </w:rPr>
        <w:t>в</w:t>
      </w:r>
      <w:r w:rsidRPr="005E4DCC">
        <w:rPr>
          <w:rFonts w:ascii="Times New Roman" w:hAnsi="Times New Roman" w:cs="Times New Roman"/>
          <w:sz w:val="28"/>
          <w:szCs w:val="28"/>
        </w:rPr>
        <w:t>ыполнять поручения  начальника отдела,  руководства инспекции по вопросам, не вошедшим в данный регламент.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обязанностей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lastRenderedPageBreak/>
        <w:t>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94096" w:rsidRDefault="001F7BE2" w:rsidP="00894096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936165" w:rsidRPr="00936165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EE3A9E">
        <w:rPr>
          <w:rFonts w:ascii="Times New Roman" w:hAnsi="Times New Roman"/>
          <w:color w:val="FF0000"/>
          <w:sz w:val="28"/>
          <w:szCs w:val="28"/>
        </w:rPr>
        <w:t>:</w:t>
      </w:r>
      <w:r w:rsidR="00EE3A9E" w:rsidRPr="00EE3A9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4183D" w:rsidRPr="00010E60" w:rsidRDefault="00B4183D" w:rsidP="00894096">
      <w:pPr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936165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936165">
        <w:rPr>
          <w:rFonts w:ascii="Times New Roman" w:hAnsi="Times New Roman"/>
          <w:sz w:val="28"/>
          <w:szCs w:val="28"/>
        </w:rPr>
        <w:t>тарший государственный 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165">
        <w:rPr>
          <w:rFonts w:ascii="Times New Roman" w:hAnsi="Times New Roman"/>
          <w:sz w:val="28"/>
          <w:szCs w:val="28"/>
        </w:rPr>
        <w:t xml:space="preserve"> инспектор </w:t>
      </w:r>
      <w:r w:rsidR="00B4183D"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="00B4183D"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="00B4183D"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4183D" w:rsidRPr="00B4183D">
        <w:rPr>
          <w:rFonts w:ascii="Times New Roman" w:hAnsi="Times New Roman"/>
          <w:color w:val="000000"/>
          <w:sz w:val="28"/>
          <w:szCs w:val="28"/>
        </w:rPr>
        <w:t>7</w:t>
      </w:r>
      <w:r w:rsidR="00B4183D"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="00B4183D"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4183D"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="00B4183D"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="00B4183D"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FE5083" w:rsidRPr="00BE62ED" w:rsidRDefault="00B4183D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936165">
        <w:rPr>
          <w:rFonts w:ascii="Times New Roman" w:hAnsi="Times New Roman"/>
          <w:sz w:val="28"/>
          <w:szCs w:val="28"/>
        </w:rPr>
        <w:t>С</w:t>
      </w:r>
      <w:r w:rsidR="00936165" w:rsidRPr="00936165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  <w:r w:rsidR="00FE5083" w:rsidRPr="00FE5083">
        <w:rPr>
          <w:rFonts w:ascii="Times New Roman" w:hAnsi="Times New Roman" w:cs="Times New Roman"/>
          <w:sz w:val="28"/>
          <w:szCs w:val="28"/>
        </w:rPr>
        <w:t xml:space="preserve"> </w:t>
      </w:r>
      <w:r w:rsidR="00FE5083" w:rsidRPr="00BE62ED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FE5083">
        <w:rPr>
          <w:rFonts w:ascii="Times New Roman" w:hAnsi="Times New Roman" w:cs="Times New Roman"/>
          <w:sz w:val="28"/>
          <w:szCs w:val="28"/>
        </w:rPr>
        <w:t>старший</w:t>
      </w:r>
      <w:r w:rsidR="00FE5083" w:rsidRPr="00BE62E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BE62ED" w:rsidRDefault="00FE5083" w:rsidP="00FE5083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нарушение трудовой и исполнительной дисциплины;</w:t>
      </w:r>
      <w:r w:rsidRPr="00BE62ED">
        <w:rPr>
          <w:rFonts w:ascii="Times New Roman" w:hAnsi="Times New Roman" w:cs="Times New Roman"/>
          <w:sz w:val="28"/>
          <w:szCs w:val="28"/>
        </w:rPr>
        <w:tab/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гражданкой службы;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E5083" w:rsidRPr="00BE62ED" w:rsidRDefault="00FE5083" w:rsidP="00FE50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2ED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5083" w:rsidRDefault="00FE5083" w:rsidP="00FE5083">
      <w:pPr>
        <w:widowControl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несет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ответственность  за предоставление информации по приостановленным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озобновлённым)  операциям по счетам налогоплательщиков индивидуальных предпринимателей. </w:t>
      </w:r>
    </w:p>
    <w:p w:rsidR="00FE5083" w:rsidRPr="00125C29" w:rsidRDefault="00FE5083" w:rsidP="00FE5083">
      <w:pPr>
        <w:jc w:val="both"/>
        <w:rPr>
          <w:rFonts w:ascii="Times New Roman" w:eastAsia="Times New Roman" w:hAnsi="Times New Roman" w:cs="Times New Roman"/>
          <w:snapToGrid w:val="0"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н</w:t>
      </w:r>
      <w:r w:rsidRPr="00611E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есет ответственность  за предоставление информации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итогах работы 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936165" w:rsidRPr="0093616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471D76" w:rsidRPr="00B811FA" w:rsidRDefault="00B90903" w:rsidP="00005F1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62BB5" w:rsidRPr="00B62BB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005F16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00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привлечения физических </w:t>
      </w:r>
      <w:r w:rsidR="00471D76">
        <w:rPr>
          <w:rFonts w:ascii="Times New Roman" w:hAnsi="Times New Roman" w:cs="Times New Roman"/>
          <w:sz w:val="28"/>
          <w:szCs w:val="28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</w:t>
      </w:r>
      <w:r w:rsidR="00471D76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471D76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005F16">
        <w:rPr>
          <w:rFonts w:ascii="Times New Roman" w:hAnsi="Times New Roman" w:cs="Times New Roman"/>
          <w:sz w:val="28"/>
          <w:szCs w:val="28"/>
        </w:rPr>
        <w:t>)</w:t>
      </w:r>
      <w:r w:rsidR="00471D76">
        <w:rPr>
          <w:rFonts w:ascii="Times New Roman" w:hAnsi="Times New Roman" w:cs="Times New Roman"/>
          <w:sz w:val="28"/>
          <w:szCs w:val="28"/>
        </w:rPr>
        <w:t>.</w:t>
      </w:r>
    </w:p>
    <w:p w:rsidR="00471D76" w:rsidRDefault="00B90903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9460AC" w:rsidRPr="009460A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005F16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>:</w:t>
      </w:r>
      <w:r w:rsidR="00471D76">
        <w:rPr>
          <w:rFonts w:ascii="Times New Roman" w:hAnsi="Times New Roman" w:cs="Times New Roman"/>
          <w:sz w:val="28"/>
          <w:szCs w:val="28"/>
        </w:rPr>
        <w:t xml:space="preserve"> </w:t>
      </w:r>
      <w:r w:rsidR="00471D76"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</w:t>
      </w:r>
      <w:proofErr w:type="gramStart"/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471D76"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информировать начальника отдела о результатах работы</w:t>
      </w:r>
      <w:proofErr w:type="gramStart"/>
      <w:r w:rsidR="00471D76"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="00471D76"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выявленных недостатках в работе,  для принятия им соответствующего решения</w:t>
      </w:r>
      <w:r w:rsidR="00471D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1D76" w:rsidRDefault="00471D76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D52" w:rsidRDefault="00644D52" w:rsidP="00471D76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Перечень вопросов, по которым</w:t>
      </w:r>
      <w:r w:rsidR="0089409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3529DB" w:rsidRPr="003529D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государственный налоговый инспектор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529DB">
        <w:rPr>
          <w:rFonts w:ascii="Times New Roman" w:hAnsi="Times New Roman" w:cs="Times New Roman"/>
          <w:sz w:val="28"/>
          <w:szCs w:val="28"/>
        </w:rPr>
        <w:t>С</w:t>
      </w:r>
      <w:r w:rsidR="003529DB" w:rsidRPr="003529DB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7922D2" w:rsidP="00F17870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color w:val="008000"/>
          <w:sz w:val="28"/>
          <w:szCs w:val="28"/>
        </w:rPr>
        <w:t xml:space="preserve">           </w:t>
      </w:r>
      <w:r w:rsidRPr="00B811FA">
        <w:rPr>
          <w:rFonts w:ascii="Times New Roman" w:hAnsi="Times New Roman" w:cs="Times New Roman"/>
          <w:sz w:val="28"/>
          <w:szCs w:val="28"/>
        </w:rPr>
        <w:t>- 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B811F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7D110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529DB">
        <w:rPr>
          <w:rFonts w:ascii="Times New Roman" w:hAnsi="Times New Roman" w:cs="Times New Roman"/>
          <w:sz w:val="28"/>
          <w:szCs w:val="28"/>
        </w:rPr>
        <w:t>С</w:t>
      </w:r>
      <w:r w:rsidR="003529DB" w:rsidRPr="003529DB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7D11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277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7D11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графика отпусков гражданских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служащих;</w:t>
      </w:r>
      <w:r w:rsidR="007D11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F7338" w:rsidRPr="00FF733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D2A96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="00F622FC">
        <w:rPr>
          <w:rFonts w:ascii="Times New Roman" w:hAnsi="Times New Roman" w:cs="Times New Roman"/>
          <w:bCs/>
          <w:spacing w:val="-13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FE5083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944487" w:rsidRPr="00944487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944487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944487" w:rsidRPr="00944487">
        <w:t xml:space="preserve"> </w:t>
      </w:r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1107">
        <w:rPr>
          <w:rFonts w:ascii="Times New Roman" w:hAnsi="Times New Roman" w:cs="Times New Roman"/>
          <w:bCs/>
          <w:spacing w:val="-18"/>
          <w:sz w:val="28"/>
          <w:szCs w:val="28"/>
        </w:rPr>
        <w:t>старший государственный налоговый инспектор</w:t>
      </w:r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:</w:t>
      </w:r>
      <w:proofErr w:type="gramEnd"/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</w:p>
    <w:p w:rsidR="00944487" w:rsidRPr="00944487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F622FC" w:rsidRPr="007D32F3" w:rsidRDefault="00944487" w:rsidP="00F622FC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="00F622FC" w:rsidRPr="00F622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622F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F622FC" w:rsidRPr="007D32F3">
        <w:rPr>
          <w:rFonts w:ascii="Times New Roman" w:eastAsiaTheme="minorHAnsi" w:hAnsi="Times New Roman" w:cs="Times New Roman"/>
          <w:sz w:val="28"/>
          <w:szCs w:val="28"/>
          <w:lang w:eastAsia="en-US"/>
        </w:rPr>
        <w:t>ндивидуальное информирование на основании запросов в электронной форме с усиленной квалифицированной электронной подписью по ТКС</w:t>
      </w:r>
      <w:r w:rsidR="00F622F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14CDB" w:rsidRPr="00D778AC" w:rsidRDefault="00944487" w:rsidP="00944487">
      <w:pPr>
        <w:jc w:val="both"/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 -  иных услуг.</w:t>
      </w:r>
    </w:p>
    <w:p w:rsidR="00514CD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lastRenderedPageBreak/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FE5083" w:rsidRDefault="00FE5083">
      <w:pPr>
        <w:rPr>
          <w:sz w:val="24"/>
          <w:szCs w:val="24"/>
        </w:rPr>
      </w:pPr>
    </w:p>
    <w:p w:rsidR="00FE5083" w:rsidRDefault="00FE5083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F951E1" w:rsidSect="009D6E20">
      <w:pgSz w:w="11906" w:h="16838"/>
      <w:pgMar w:top="624" w:right="851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16"/>
    <w:rsid w:val="00010E60"/>
    <w:rsid w:val="0003395C"/>
    <w:rsid w:val="000341B6"/>
    <w:rsid w:val="00034AB8"/>
    <w:rsid w:val="00037343"/>
    <w:rsid w:val="0004176F"/>
    <w:rsid w:val="00061309"/>
    <w:rsid w:val="00071F4A"/>
    <w:rsid w:val="000721F9"/>
    <w:rsid w:val="0007241A"/>
    <w:rsid w:val="00086FC1"/>
    <w:rsid w:val="0008742E"/>
    <w:rsid w:val="000930BD"/>
    <w:rsid w:val="000969EC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C0A47"/>
    <w:rsid w:val="001D2A96"/>
    <w:rsid w:val="001E3E4A"/>
    <w:rsid w:val="001E612F"/>
    <w:rsid w:val="001F0E00"/>
    <w:rsid w:val="001F20A1"/>
    <w:rsid w:val="001F7BE2"/>
    <w:rsid w:val="002103DA"/>
    <w:rsid w:val="002163B7"/>
    <w:rsid w:val="00222541"/>
    <w:rsid w:val="00226FF4"/>
    <w:rsid w:val="0024296D"/>
    <w:rsid w:val="00271598"/>
    <w:rsid w:val="00274F76"/>
    <w:rsid w:val="002A5980"/>
    <w:rsid w:val="002A7816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22A"/>
    <w:rsid w:val="00341A14"/>
    <w:rsid w:val="003529DB"/>
    <w:rsid w:val="00353F5F"/>
    <w:rsid w:val="00361DCD"/>
    <w:rsid w:val="003646C1"/>
    <w:rsid w:val="0037581F"/>
    <w:rsid w:val="003B0B51"/>
    <w:rsid w:val="003B2CED"/>
    <w:rsid w:val="003B46F5"/>
    <w:rsid w:val="003B6D48"/>
    <w:rsid w:val="003B6F72"/>
    <w:rsid w:val="003C2C3A"/>
    <w:rsid w:val="003C3CCE"/>
    <w:rsid w:val="003E03A7"/>
    <w:rsid w:val="00406679"/>
    <w:rsid w:val="004128C4"/>
    <w:rsid w:val="004521A3"/>
    <w:rsid w:val="00457F67"/>
    <w:rsid w:val="00462323"/>
    <w:rsid w:val="00471D76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72DB1"/>
    <w:rsid w:val="005771D5"/>
    <w:rsid w:val="005A2F4B"/>
    <w:rsid w:val="005A50B0"/>
    <w:rsid w:val="005B3582"/>
    <w:rsid w:val="005B5A9E"/>
    <w:rsid w:val="005D6F4A"/>
    <w:rsid w:val="005E623B"/>
    <w:rsid w:val="005E6851"/>
    <w:rsid w:val="00614E5F"/>
    <w:rsid w:val="00624334"/>
    <w:rsid w:val="00644BEC"/>
    <w:rsid w:val="00644D52"/>
    <w:rsid w:val="006515CF"/>
    <w:rsid w:val="00653848"/>
    <w:rsid w:val="0066551F"/>
    <w:rsid w:val="00665736"/>
    <w:rsid w:val="00691DD4"/>
    <w:rsid w:val="00693CA8"/>
    <w:rsid w:val="00694F6E"/>
    <w:rsid w:val="006C014E"/>
    <w:rsid w:val="006C4A06"/>
    <w:rsid w:val="006C5FBA"/>
    <w:rsid w:val="00704E42"/>
    <w:rsid w:val="007159F9"/>
    <w:rsid w:val="007272DF"/>
    <w:rsid w:val="0072776E"/>
    <w:rsid w:val="0073331E"/>
    <w:rsid w:val="007413EA"/>
    <w:rsid w:val="00741BD8"/>
    <w:rsid w:val="00742D58"/>
    <w:rsid w:val="00742FF9"/>
    <w:rsid w:val="00754604"/>
    <w:rsid w:val="00766977"/>
    <w:rsid w:val="00767FE8"/>
    <w:rsid w:val="0077175D"/>
    <w:rsid w:val="00775A2F"/>
    <w:rsid w:val="007858EB"/>
    <w:rsid w:val="007922D2"/>
    <w:rsid w:val="0079234C"/>
    <w:rsid w:val="00794277"/>
    <w:rsid w:val="007A038E"/>
    <w:rsid w:val="007A389D"/>
    <w:rsid w:val="007B6725"/>
    <w:rsid w:val="007C5E96"/>
    <w:rsid w:val="007D01CF"/>
    <w:rsid w:val="007D1107"/>
    <w:rsid w:val="007E7508"/>
    <w:rsid w:val="00802375"/>
    <w:rsid w:val="00826239"/>
    <w:rsid w:val="00837F64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6C5F"/>
    <w:rsid w:val="008B3E94"/>
    <w:rsid w:val="008F76EB"/>
    <w:rsid w:val="00906C41"/>
    <w:rsid w:val="00934B31"/>
    <w:rsid w:val="00936165"/>
    <w:rsid w:val="00944487"/>
    <w:rsid w:val="009460AC"/>
    <w:rsid w:val="009530AC"/>
    <w:rsid w:val="0097031B"/>
    <w:rsid w:val="00971F0F"/>
    <w:rsid w:val="00995F39"/>
    <w:rsid w:val="009A366F"/>
    <w:rsid w:val="009B7D38"/>
    <w:rsid w:val="009C3AF7"/>
    <w:rsid w:val="009C43E8"/>
    <w:rsid w:val="009D6E20"/>
    <w:rsid w:val="009E0B12"/>
    <w:rsid w:val="00A022C1"/>
    <w:rsid w:val="00A11665"/>
    <w:rsid w:val="00A11F16"/>
    <w:rsid w:val="00A17B59"/>
    <w:rsid w:val="00A224DB"/>
    <w:rsid w:val="00A2360B"/>
    <w:rsid w:val="00A528DB"/>
    <w:rsid w:val="00A60026"/>
    <w:rsid w:val="00A61A38"/>
    <w:rsid w:val="00A81F05"/>
    <w:rsid w:val="00A979B9"/>
    <w:rsid w:val="00AB20A4"/>
    <w:rsid w:val="00AC54FD"/>
    <w:rsid w:val="00AD6F30"/>
    <w:rsid w:val="00AE3C26"/>
    <w:rsid w:val="00B07657"/>
    <w:rsid w:val="00B15E07"/>
    <w:rsid w:val="00B17325"/>
    <w:rsid w:val="00B21A22"/>
    <w:rsid w:val="00B41064"/>
    <w:rsid w:val="00B4183D"/>
    <w:rsid w:val="00B46DD2"/>
    <w:rsid w:val="00B47ED7"/>
    <w:rsid w:val="00B501F9"/>
    <w:rsid w:val="00B55DBE"/>
    <w:rsid w:val="00B62BB5"/>
    <w:rsid w:val="00B637E0"/>
    <w:rsid w:val="00B73E46"/>
    <w:rsid w:val="00B811FA"/>
    <w:rsid w:val="00B90903"/>
    <w:rsid w:val="00BE3724"/>
    <w:rsid w:val="00BE3950"/>
    <w:rsid w:val="00BF3AD7"/>
    <w:rsid w:val="00BF6106"/>
    <w:rsid w:val="00BF7204"/>
    <w:rsid w:val="00C1191E"/>
    <w:rsid w:val="00C53C5A"/>
    <w:rsid w:val="00C66785"/>
    <w:rsid w:val="00C7185D"/>
    <w:rsid w:val="00C769CE"/>
    <w:rsid w:val="00C93F01"/>
    <w:rsid w:val="00CA11AD"/>
    <w:rsid w:val="00CA3482"/>
    <w:rsid w:val="00CB57E3"/>
    <w:rsid w:val="00CC0CEE"/>
    <w:rsid w:val="00CC4EE4"/>
    <w:rsid w:val="00CC6FC7"/>
    <w:rsid w:val="00CD1D79"/>
    <w:rsid w:val="00CD20D4"/>
    <w:rsid w:val="00CD5B2C"/>
    <w:rsid w:val="00CE0637"/>
    <w:rsid w:val="00CF048C"/>
    <w:rsid w:val="00D0364C"/>
    <w:rsid w:val="00D07917"/>
    <w:rsid w:val="00D20052"/>
    <w:rsid w:val="00D26F3D"/>
    <w:rsid w:val="00D50470"/>
    <w:rsid w:val="00D530AC"/>
    <w:rsid w:val="00D530F7"/>
    <w:rsid w:val="00D63C59"/>
    <w:rsid w:val="00D778AC"/>
    <w:rsid w:val="00D961EC"/>
    <w:rsid w:val="00DA0479"/>
    <w:rsid w:val="00DC36E1"/>
    <w:rsid w:val="00DD6D80"/>
    <w:rsid w:val="00DE602A"/>
    <w:rsid w:val="00DE7A8B"/>
    <w:rsid w:val="00E05EBC"/>
    <w:rsid w:val="00E110B7"/>
    <w:rsid w:val="00E23E37"/>
    <w:rsid w:val="00E26F3C"/>
    <w:rsid w:val="00E31B4C"/>
    <w:rsid w:val="00E52DD9"/>
    <w:rsid w:val="00E6205E"/>
    <w:rsid w:val="00E62584"/>
    <w:rsid w:val="00E72F03"/>
    <w:rsid w:val="00E732C0"/>
    <w:rsid w:val="00E81F5E"/>
    <w:rsid w:val="00EA7364"/>
    <w:rsid w:val="00EA7AC2"/>
    <w:rsid w:val="00EB21EE"/>
    <w:rsid w:val="00EE3A9E"/>
    <w:rsid w:val="00EE4549"/>
    <w:rsid w:val="00EF1804"/>
    <w:rsid w:val="00F000B0"/>
    <w:rsid w:val="00F171DA"/>
    <w:rsid w:val="00F17870"/>
    <w:rsid w:val="00F31168"/>
    <w:rsid w:val="00F35B98"/>
    <w:rsid w:val="00F4758B"/>
    <w:rsid w:val="00F622FC"/>
    <w:rsid w:val="00F714A1"/>
    <w:rsid w:val="00F951E1"/>
    <w:rsid w:val="00FB65DC"/>
    <w:rsid w:val="00FC48BD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876F662716543ABBF7CEFDFD9j1KBM" TargetMode="External"/><Relationship Id="rId26" Type="http://schemas.openxmlformats.org/officeDocument/2006/relationships/hyperlink" Target="consultantplus://offline/ref=D8F29471D42CA00679289B1CE76C85FECDE8A74C676B37754F0AB09A07gBLDN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36C736043ABBF7CEFDFD9j1KBM" TargetMode="External"/><Relationship Id="rId34" Type="http://schemas.openxmlformats.org/officeDocument/2006/relationships/hyperlink" Target="consultantplus://offline/ref=CD2C47CFE3CD053DF9BA8219846EB987CB7EFE66766B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876FF64726343ABBF7CEFDFD9j1KBM" TargetMode="External"/><Relationship Id="rId25" Type="http://schemas.openxmlformats.org/officeDocument/2006/relationships/hyperlink" Target="consultantplus://offline/ref=CD2C47CFE3CD053DF9BA8219846EB987C874F6667B6243ABBF7CEFDFD9j1KBM" TargetMode="External"/><Relationship Id="rId33" Type="http://schemas.openxmlformats.org/officeDocument/2006/relationships/hyperlink" Target="consultantplus://offline/ref=CD2C47CFE3CD053DF9BA8219846EB987CB7EF661766043ABBF7CEFDFD9j1KBM" TargetMode="External"/><Relationship Id="rId38" Type="http://schemas.openxmlformats.org/officeDocument/2006/relationships/hyperlink" Target="consultantplus://offline/ref=C8BDB21B6C59EA82199DB3368E25593ED21EA4E205590E6021E789AB032077134204015D1DFBB80FG1FEQ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4F666756A43ABBF7CEFDFD9j1KBM" TargetMode="External"/><Relationship Id="rId20" Type="http://schemas.openxmlformats.org/officeDocument/2006/relationships/hyperlink" Target="consultantplus://offline/ref=CD2C47CFE3CD053DF9BA8219846EB987CB7EFF617B6243ABBF7CEFDFD9j1KBM" TargetMode="External"/><Relationship Id="rId29" Type="http://schemas.openxmlformats.org/officeDocument/2006/relationships/hyperlink" Target="consultantplus://offline/ref=CD2C47CFE3CD053DF9BA8219846EB987CB71FE637360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consultantplus://offline/ref=CD2C47CFE3CD053DF9BA8219846EB987C877F66C7A6A43ABBF7CEFDFD9j1KBM" TargetMode="External"/><Relationship Id="rId32" Type="http://schemas.openxmlformats.org/officeDocument/2006/relationships/hyperlink" Target="consultantplus://offline/ref=CD2C47CFE3CD053DF9BA8219846EB987CF70F46773681EA1B725E3DDjDKEM" TargetMode="External"/><Relationship Id="rId37" Type="http://schemas.openxmlformats.org/officeDocument/2006/relationships/hyperlink" Target="consultantplus://offline/ref=C8BDB21B6C59EA82199DB3368E25593ED21EA4E205590E6021E789AB032077134204015D1DFBB707G1F0Q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hyperlink" Target="consultantplus://offline/ref=CD2C47CFE3CD053DF9BA8219846EB987C874F5677B6A43ABBF7CEFDFD9j1KBM" TargetMode="External"/><Relationship Id="rId28" Type="http://schemas.openxmlformats.org/officeDocument/2006/relationships/hyperlink" Target="consultantplus://offline/ref=CD2C47CFE3CD053DF9BA8219846EB987CB75F3667A6643ABBF7CEFDFD9j1KBM" TargetMode="External"/><Relationship Id="rId36" Type="http://schemas.openxmlformats.org/officeDocument/2006/relationships/hyperlink" Target="consultantplus://offline/ref=CD2C47CFE3CD053DF9BA8219846EB987CB7FF7667666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B73F066706243ABBF7CEFDFD9j1KBM" TargetMode="External"/><Relationship Id="rId31" Type="http://schemas.openxmlformats.org/officeDocument/2006/relationships/hyperlink" Target="consultantplus://offline/ref=CD2C47CFE3CD053DF9BA8219846EB987CB74F4637A67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CD2C47CFE3CD053DF9BA8219846EB987C874F7667B6343ABBF7CEFDFD9j1KBM" TargetMode="External"/><Relationship Id="rId27" Type="http://schemas.openxmlformats.org/officeDocument/2006/relationships/hyperlink" Target="consultantplus://offline/ref=CD2C47CFE3CD053DF9BA8219846EB987C876FE607B6443ABBF7CEFDFD9j1KBM" TargetMode="External"/><Relationship Id="rId30" Type="http://schemas.openxmlformats.org/officeDocument/2006/relationships/hyperlink" Target="consultantplus://offline/ref=CD2C47CFE3CD053DF9BA8219846EB987CF73F46D7B681EA1B725E3DDjDKEM" TargetMode="External"/><Relationship Id="rId35" Type="http://schemas.openxmlformats.org/officeDocument/2006/relationships/hyperlink" Target="consultantplus://offline/ref=CD2C47CFE3CD053DF9BA8219846EB987C877F3647661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6203</Words>
  <Characters>35360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6</cp:revision>
  <cp:lastPrinted>2018-08-10T08:12:00Z</cp:lastPrinted>
  <dcterms:created xsi:type="dcterms:W3CDTF">2018-08-17T07:01:00Z</dcterms:created>
  <dcterms:modified xsi:type="dcterms:W3CDTF">2018-09-27T11:12:00Z</dcterms:modified>
</cp:coreProperties>
</file>